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0" w:name="o14"/>
      <w:bookmarkEnd w:id="0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ЗАТВЕРДЖЕНО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Наказ Міністерства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аграрної політики України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26.04.2007  N 287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" w:name="o15"/>
      <w:bookmarkEnd w:id="1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Зареєстровано в Міністерстві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юстиції України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30 травня 2007 р.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за N 553/13820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" w:name="o16"/>
      <w:bookmarkEnd w:id="2"/>
      <w:r w:rsidRPr="001842AC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 ПРАВИЛА </w:t>
      </w:r>
      <w:r w:rsidRPr="001842AC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складання та подання заявки на сорт рослин </w:t>
      </w:r>
      <w:r w:rsidRPr="001842AC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</w:t>
      </w:r>
      <w:r w:rsidRPr="001842AC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" w:name="o17"/>
      <w:bookmarkEnd w:id="3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1. Загальні положення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" w:name="o18"/>
      <w:bookmarkEnd w:id="4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1.1. Відповідно до статті 15 Закону України "Про охорону прав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 сорти рослин" ( </w:t>
      </w:r>
      <w:hyperlink r:id="rId4" w:tgtFrame="_blank" w:history="1">
        <w:r w:rsidRPr="001842AC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3116-12</w:t>
        </w:r>
      </w:hyperlink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(далі - Закон) права на сорт рослин в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Україні  набуваються  шляхом подання до Державної служби з охорони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прав на сорти  рослин  (далі  -  </w:t>
      </w:r>
      <w:proofErr w:type="spellStart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Держсортслужба</w:t>
      </w:r>
      <w:proofErr w:type="spellEnd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)  заявки  на  сорт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рослин, експертизи заявки та державної реєстрації прав.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" w:name="o19"/>
      <w:bookmarkEnd w:id="5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1.2. Відповідно  до  статей 16-18 Закону ( </w:t>
      </w:r>
      <w:hyperlink r:id="rId5" w:tgtFrame="_blank" w:history="1">
        <w:r w:rsidRPr="001842AC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3116-12</w:t>
        </w:r>
      </w:hyperlink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право на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подання заявки належить: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" w:name="o20"/>
      <w:bookmarkEnd w:id="6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автору (авторам) сорту;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" w:name="o21"/>
      <w:bookmarkEnd w:id="7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спільно автору (авторам) та роботодавцю;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" w:name="o22"/>
      <w:bookmarkEnd w:id="8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роботодавцю, якщо   це   обумовлено  трудовим  договором  або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договором про створення на замовлення;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" w:name="o23"/>
      <w:bookmarkEnd w:id="9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правонаступнику автора (авторів) або роботодавця.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" w:name="o24"/>
      <w:bookmarkEnd w:id="10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1.3. Особа,  яка подала до </w:t>
      </w:r>
      <w:proofErr w:type="spellStart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Держсортслужби</w:t>
      </w:r>
      <w:proofErr w:type="spellEnd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заявку, є заявником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сорту на весь період її розгляду.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1" w:name="o25"/>
      <w:bookmarkEnd w:id="11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1.4. Заявка  повинна  стосуватися  тільки  одного  сорту   та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повинна містити: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2" w:name="o26"/>
      <w:bookmarkEnd w:id="12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заяву про визнання прав на сорт (додаток 1)</w:t>
      </w:r>
      <w:bookmarkStart w:id="13" w:name="_GoBack"/>
      <w:bookmarkEnd w:id="13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двох примірниках;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4" w:name="o27"/>
      <w:bookmarkEnd w:id="14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технічну анкету  сорту  (додаток  2)  (  </w:t>
      </w:r>
      <w:hyperlink r:id="rId6" w:tgtFrame="_blank" w:history="1">
        <w:r w:rsidRPr="001842AC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za553-07</w:t>
        </w:r>
      </w:hyperlink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у  двох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примірниках;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5" w:name="o28"/>
      <w:bookmarkEnd w:id="15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показники для визначення придатності сорту  для  поширення  в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Україні  (якщо  в  заяві  позначено  намір  набути  майнове  право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інтелектуальної власності на поширення сорту рослин)  (додаток  3)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 </w:t>
      </w:r>
      <w:hyperlink r:id="rId7" w:tgtFrame="_blank" w:history="1">
        <w:r w:rsidRPr="001842AC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za553-07</w:t>
        </w:r>
      </w:hyperlink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 у двох примірниках;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6" w:name="o29"/>
      <w:bookmarkEnd w:id="16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документ про сплату збору за подання заявки;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7" w:name="o30"/>
      <w:bookmarkEnd w:id="17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документ про  повноваження представника (у разі,  якщо заявка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подається через представника заявника);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8" w:name="o31"/>
      <w:bookmarkEnd w:id="18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копію першої заявки для встановлення пріоритету (якщо заявник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просить установити пріоритет за датою  подання  першої  заявки  до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іншої держави);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9" w:name="o32"/>
      <w:bookmarkEnd w:id="19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переклад першої заявки на українську мову;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0" w:name="o33"/>
      <w:bookmarkEnd w:id="20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фотографії рослин або органів рослини сорту;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1" w:name="o34"/>
      <w:bookmarkEnd w:id="21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зразок посадкового матеріалу сорту;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2" w:name="o35"/>
      <w:bookmarkEnd w:id="22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документ, що  засвідчує право заявника (заявників) на подання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заявки.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3" w:name="o36"/>
      <w:bookmarkEnd w:id="23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1.5. Відповідно до статті 15 Закону (  </w:t>
      </w:r>
      <w:hyperlink r:id="rId8" w:tgtFrame="_blank" w:history="1">
        <w:r w:rsidRPr="001842AC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3116-12</w:t>
        </w:r>
      </w:hyperlink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)  від  імені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осіб,  зазначених  у  пункті  1.2  цих  Правил,  у  відношеннях  з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proofErr w:type="spellStart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Держсортслужбою</w:t>
      </w:r>
      <w:proofErr w:type="spellEnd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можуть виступати їх представники в  межах  наданих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ним повноважень на підставі договору або довіреності.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4" w:name="o37"/>
      <w:bookmarkEnd w:id="24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1.6. Документи   заявки   складають   українською   мовою   з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використанням  однозначної,  чітко   зрозумілої   термінології   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заповнюють виключно друкованими літерами.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5" w:name="o38"/>
      <w:bookmarkEnd w:id="25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1.7. Документи  заявки  мають  бути  надруковані  стандартним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шрифтом  чорного   кольору   з   використанням   матеріалів,   які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забезпечують тривале зберігання та їх безпосереднє репродукування.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6" w:name="o39"/>
      <w:bookmarkEnd w:id="26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1.8. Якщо   заявник   є   юридичною   особою,   то  документи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завіряються печаткою.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7" w:name="o40"/>
      <w:bookmarkEnd w:id="27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2. Складання заяви про визнання прав на сорт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8" w:name="o41"/>
      <w:bookmarkEnd w:id="28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2.1. Форма заяви має  11  розділів,  окремі  з  яких  містять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пункти.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29" w:name="o42"/>
      <w:bookmarkEnd w:id="29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правому верхньому куті бланка заяви вказано "Номер  заявки"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 "Дата подання", які заявник не заповнює.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0" w:name="o43"/>
      <w:bookmarkEnd w:id="30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2.2. Заповнюючи  розділ  "Вид прав",  заявник указує мету,  з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1" w:name="o44"/>
      <w:bookmarkEnd w:id="31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 ---       ---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2" w:name="o45"/>
      <w:bookmarkEnd w:id="32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якою подана заявка, ставлячи позначку  |х|  або  |v| напроти  виду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3" w:name="o46"/>
      <w:bookmarkEnd w:id="33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         ---       ---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4" w:name="o47"/>
      <w:bookmarkEnd w:id="34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прав. До  того  ж,  якщо  трудовим  договором  або  договором  про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створення на замовлення зумовлено  відмову  автора  (авторів)  від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особистих   немайнових  прав  інтелектуальної  власності  на  сорт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рослин,  позначка напроти цього виду прав  може  не  ставитись.  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цьому випадку заявник до заявки додає копію відповідного договору.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5" w:name="o48"/>
      <w:bookmarkEnd w:id="35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2.3. У розділі "Заявник" наводиться інформація про заявника.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6" w:name="o49"/>
      <w:bookmarkEnd w:id="36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Для фізичних осіб указують прізвище, ім'я, по батькові, а для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юридичних    осіб-повне    найменування.    Будь-які    скорочення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неприпустимі,  повне найменування повинно збігатися зі вказаним на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печатці, яка засвідчує підпис уповноваженої на те особи.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7" w:name="o50"/>
      <w:bookmarkEnd w:id="37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Якщо заявником є іноземець,  його прізвище має бути  написано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латинськими літерами,  спочатку прізвище,  потім ім'я,  а поряд, 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дужках, транслітерація українською мовою.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8" w:name="o51"/>
      <w:bookmarkEnd w:id="38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заявником  є  юридична особа - нерезидент,  її назва має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бути  написана  латинськими   літерами,   а   поряд,   у   дужках,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транслітерація українською мовою.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39" w:name="o52"/>
      <w:bookmarkEnd w:id="39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Місце проживання (місцезнаходження) - повна поштова адреса за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правилами української пошти. Якщо заявником є фізична або юридична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особа - нерезидент,  то  повинно  бути  вказано  місце  проживання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(місцезнаходження)  мовою  заявника  за правилами його держави без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транслітерації українською.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0" w:name="o53"/>
      <w:bookmarkEnd w:id="40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Телефон, факс  -  заповнюючи  ці  поля заявник проставляє код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держави і номер телефону та факсу.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1" w:name="o54"/>
      <w:bookmarkEnd w:id="41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E-</w:t>
      </w:r>
      <w:proofErr w:type="spellStart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mail</w:t>
      </w:r>
      <w:proofErr w:type="spellEnd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(адреса   електронної   пошти)  -  заповнюється,  якщо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заявник має електронну пошту.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2" w:name="o55"/>
      <w:bookmarkEnd w:id="42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Громадянство - поле заповнюють, якщо заявник фізична особа. 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цьому полі заявник указує  код  держави  відповідно  до  прийнятих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кодів (</w:t>
      </w:r>
      <w:proofErr w:type="spellStart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Country</w:t>
      </w:r>
      <w:proofErr w:type="spellEnd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proofErr w:type="spellStart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codes</w:t>
      </w:r>
      <w:proofErr w:type="spellEnd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  <w:proofErr w:type="spellStart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in</w:t>
      </w:r>
      <w:proofErr w:type="spellEnd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ISO 3166) (додаток 4) ( </w:t>
      </w:r>
      <w:hyperlink r:id="rId9" w:tgtFrame="_blank" w:history="1">
        <w:r w:rsidRPr="001842AC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za553-07</w:t>
        </w:r>
      </w:hyperlink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3" w:name="o56"/>
      <w:bookmarkEnd w:id="43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заяві передбачено заповнення інформації трьома  заявниками.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Якщо   заявників  більше,  то  відомості  про  кожного  наступного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заявника надають на окремому  аркуші  паперу,  який  додається  до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заяви.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4" w:name="o57"/>
      <w:bookmarkEnd w:id="44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2.4. У розділі "Адреса для листування" наводиться адреса,  за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якою проходитиме листування з усіх питань,  пов'язаних з розглядом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заявки.   Указуються   поштова   адреса,   телефон,  факс,  адреса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електронної пошти.  До того  ж  заявник  указує,  чия  це  адреса,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5" w:name="o58"/>
      <w:bookmarkEnd w:id="45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---     ---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6" w:name="o59"/>
      <w:bookmarkEnd w:id="46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роблячи відповідну позначку - |х| або |v|.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7" w:name="o60"/>
      <w:bookmarkEnd w:id="47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   ---     ---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8" w:name="o61"/>
      <w:bookmarkEnd w:id="48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2.5. У  розділі  "Ботанічний  таксон"  заявник  указує  назву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ботанічного  таксона  (виду) латинською (пункт "а") та українською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(пункт "б") мовами згідно з додатком 5 ( </w:t>
      </w:r>
      <w:hyperlink r:id="rId10" w:tgtFrame="_blank" w:history="1">
        <w:r w:rsidRPr="001842AC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uk-UA"/>
          </w:rPr>
          <w:t>za553-07</w:t>
        </w:r>
      </w:hyperlink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). Назва таксона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повинна  надати  можливість  чітко ідентифікувати сорт-кандидат як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proofErr w:type="spellStart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ботанічно</w:t>
      </w:r>
      <w:proofErr w:type="spellEnd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,  так,  певною  мірою,  і  технічно.  У  назві   таксона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українською  мовою  можливі певні уточнення,  які допоможуть більш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чітко провести експертизу.  Наприклад,  якщо в заяві на  кукурудзу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сортом-кандидатом   є  батьківська  лінія,  доцільно  це  вказати: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"Кукурудза (батьківська лінія)".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49" w:name="o62"/>
      <w:bookmarkEnd w:id="49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2.6. Розділ "Назва  сорту"  складається  з  двох  пунктів.  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пункті  "а" заявник указує запропоновану ним назву сорту-кандидата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українською мовою.  Якщо  заявлено  сорт-кандидат,  створений  або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зареєстрований в іншій державі, назва сорту вказується також мовою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заявника.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0" w:name="o63"/>
      <w:bookmarkEnd w:id="50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пункті  "б"  заявник указує назву селекційного номера,  під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якою сорт-кандидат був зазначений упродовж  селекційного  процесу,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що  може  бути  суттєвою  допомогою  в  разі  виникнення будь-яких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спірних питань щодо  права  на  подання  заявки  або  встановлення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пріоритету та інших.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1" w:name="o64"/>
      <w:bookmarkEnd w:id="51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2.7. Заповнюючи   розділ  "Автором/</w:t>
      </w:r>
      <w:proofErr w:type="spellStart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ами</w:t>
      </w:r>
      <w:proofErr w:type="spellEnd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/  сорту  є:",  заявник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робить позначку,  чи є заявник (усі заявники)  автором  (авторами)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сорту, чи автором (авторами) сорту є інші особи.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2" w:name="o65"/>
      <w:bookmarkEnd w:id="52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заявник (або всі заявники) є автором  (авторами)  сорту,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таблицю можна не заповнювати.  Якщо вказано, що автором (авторами)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сорту є  інші  особи,  то  таблиця  заповнюється  обов'язково,  за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винятком  випадку,  коли  заявка  про  набуття  права на поширення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подана на  сорт,  який  віднесений  до  загальновідомих  без  прав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інтелектуальної власності на нього,  особою, яка не має відомостей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про автора сорту.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3" w:name="o66"/>
      <w:bookmarkEnd w:id="53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Роблячи позначку  щодо  відсутності  інших  авторів,  заявник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підтверджує достовірність наданої ним про авторів інформації і те,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що ця інформація надалі ним не буде змінюватися.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4" w:name="o67"/>
      <w:bookmarkEnd w:id="54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розділі "Заявник/и/ отримав/</w:t>
      </w:r>
      <w:proofErr w:type="spellStart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ли</w:t>
      </w:r>
      <w:proofErr w:type="spellEnd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/ сорт шляхом:" заявник, якщо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він  не є автором сорту,  зазначає,  яким шляхом він отримав сорт.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Якщо  зазначено  інший  шлях  отримання  сорту,  необхідно  надати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детальну інформацію щодо цього.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5" w:name="o68"/>
      <w:bookmarkEnd w:id="55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розділі "Сорт створено у державі:" заявник зазначає, у якій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державі  створено  сорт,  тобто  де  проходив  селекційний процес.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Заповнення   цього   розділу   допоможе   під    час    експертизи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сорту-кандидата  дістати  уяву щодо ґрунтово-кліматичних умов його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створення та вибрати відповідні умови для експертизи.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6" w:name="o69"/>
      <w:bookmarkEnd w:id="56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2.8. Ураховуючи мету заявки, під час заповнення розділу "Інші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заявки на сорт,  подані за межами України", заявник указує державу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(код держави),  дату подання заявки до компетентного  органу  цієї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держави, номер заявки, стадію розгляду заявки і назву сорту.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7" w:name="o70"/>
      <w:bookmarkEnd w:id="57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Для визначення стадії розгляду заявки  використовуються  такі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умовні позначення: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8" w:name="o71"/>
      <w:bookmarkEnd w:id="58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А - заявку розглядають;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59" w:name="o72"/>
      <w:bookmarkEnd w:id="59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Б - заявку </w:t>
      </w:r>
      <w:proofErr w:type="spellStart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відхилено</w:t>
      </w:r>
      <w:proofErr w:type="spellEnd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;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0" w:name="o73"/>
      <w:bookmarkEnd w:id="60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В - заявку відкликано;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1" w:name="o74"/>
      <w:bookmarkEnd w:id="61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Г - заявку розглянуто позитивно.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2" w:name="o75"/>
      <w:bookmarkEnd w:id="62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2.9. При   заповненні  розділу  "Прошу  (просимо)  встановити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пріоритет за датою подання першої  заявки"  слід  ураховувати,  що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попередня  заявка,  подана до іншої держави,  повинна бути чинною,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тобто її або  ще  розглядають,  або  вже  розглянуто  і  щодо  неї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прийнято позитивне рішення.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3" w:name="o76"/>
      <w:bookmarkEnd w:id="63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2.10. Інформація  розділу  "Сорт  пропонувався до продажу або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продавався" дає змогу встановити  новизну  сорту  і  тому  повинна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зазначатись обов'язково.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4" w:name="o77"/>
      <w:bookmarkEnd w:id="64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заявником указано,  що сорт пропонували до  продажу  або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продавали  в Україні,  або іншій державі (роблячи позначку "так"),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необхідно вказати дату продажу і назву сорту, а також державу (код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держави), де сорт продано вперше.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5" w:name="o78"/>
      <w:bookmarkEnd w:id="65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2.11. У   пункті   "а"   розділу  "Кваліфікаційна  (технічна)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експертиза сорту" заявник інформує про стан  проведення  технічної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експертизи   сорту-кандидата,  якщо  така  є,  роблячи  відповідну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позначку і вказуючи державу (код держави),  де її  вже  проведено,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проводиться або буде проводитися.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6" w:name="o79"/>
      <w:bookmarkEnd w:id="66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пунктах  "б"  і  "в"  заявник  гарантує  репрезентативність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посадкового   матеріалу   сорту   і   надає  </w:t>
      </w:r>
      <w:proofErr w:type="spellStart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Держсортслужбі</w:t>
      </w:r>
      <w:proofErr w:type="spellEnd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певні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повноваження.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7" w:name="o80"/>
      <w:bookmarkEnd w:id="67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2.12. У  розділі  "До  заяви  додаються"   заявник   позначає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документи, які він подає разом із заявою.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8" w:name="o81"/>
      <w:bookmarkEnd w:id="68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2.13. Наприкінці  заявник  проставляє дату заповнення заяви 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форматі:  ДД.ММ.РРРР.  Після  підпису  зазначаються  ініціали   та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прізвище  заявника.  Для юридичних осіб підпис уповноваженої особи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засвідчується печаткою.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9" w:name="o82"/>
      <w:bookmarkEnd w:id="69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3. Технічна анкета сорту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0" w:name="o83"/>
      <w:bookmarkEnd w:id="70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3.1. Технічна  анкета  сорту  складається  з  9  розділів.  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преамбулі до Технічної анкети є вимога щодо гібридних сортів,  які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є предметом заявки,  а батьківські лінії надають для експертизи як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складову  гібридного  сорту.  Зазвичай  це стосується гетерозисних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гібридів,  і заявник повинен разом  з  технічною  анкетою  гібриду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надати технічну анкету на кожну з батьківських ліній.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1" w:name="o84"/>
      <w:bookmarkEnd w:id="71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3.2. У другому розділі подають інформацію про заявника:  його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прізвище,  ім'я,  по батькові або найменування,  місце  проживання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(місцезнаходження),   телефон,   факс   і  електронну  адресу  (за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наявності). Якщо заявників декілька, то перелічують (через кому) 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відповідному рядку їх прізвища,  ім'я, по батькові (найменування),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місця проживання (місцезнаходження),  телефони,  факси, електронні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адреси   (за   наявності).   Інформація   цього   розділу  повинна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відповідати інформації щодо заявника (заявників) із заяви.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2" w:name="o85"/>
      <w:bookmarkEnd w:id="72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3.3. У третьому  розділі  наводять  назву  сорту.  Якщо  сорт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іноземного  походження,  то його назву наводять мовою заявника,  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поряд (у дужках) транслітерацію українською мовою.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3" w:name="o86"/>
      <w:bookmarkEnd w:id="73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3.4. У четвертому розділі заявник  наводить  інформацію  щодо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схеми селекції та розмноження сорту.  Інформація цього розділу без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згоди заявника не розголошується.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4" w:name="o87"/>
      <w:bookmarkEnd w:id="74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пункті  4.1 наводять схему селекції.  Повинно бути вказано,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яким шляхом створено сорт,  роблячи відповідну позначку.  Якщо для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створення  сорту  застосовано  схрещування (контрольоване в цілому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або частково),  необхідно вказати батьківські  сорти  (їх  назви).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Якщо   сорт  створено  із  застосуванням  мутагенезу  або  відбору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мутацій,  необхідно вказати  вихідний  сорт.  Якщо  сорт  створено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виявленням  та  поліпшенням уже відомого сорту, необхідно вказати,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де  виявлено сорт і яким чином поліпшено. Якщо для створення сорту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застосовано  інші  методи, необхідно зробити відповідну позначку 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обов'язково надати докладний опис методу створення.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5" w:name="o88"/>
      <w:bookmarkEnd w:id="75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пункті  4.2  наводять  інформацію  щодо  методу розмноження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сорту.  Для сортів,  що  розмножуються  насінням,  слід  зазначити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спосіб запилення,  а щодо гібридних сортів,  то на окремому аркуші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має бути подано схему розмноження з детальною інформацією про  всі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батьківські   лінії,   які  потрібні  для  розмноження,  уключаючи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відомості про їх офіційну реєстрацію. Для сортів, що розмножуються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вегетативно,   необхідно   вказати  спосіб  розмноження  і  надати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додаткову інформацію щодо розмноження.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6" w:name="o89"/>
      <w:bookmarkEnd w:id="76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3.5. У п'ятому розділі наводять ознаки сорту. Перелік ознак 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цьому  розділі  залежить  від ботанічного таксона і містить тільки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групові ознаки,  що  позначені  в  методиці  з  цього  ботанічного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таксона.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7" w:name="o90"/>
      <w:bookmarkEnd w:id="77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3.6. У  шостому  розділі  наводиться  інформація  про подібні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сорти,  що,  на  думку  селекціонера,  близькі  до   його   сорту.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Заповнювати  таблицю цього розділу слід,  користуючись методикою з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ботанічного таксона,  до якого належить  сорт-кандидат.  У  першій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колонці  таблиці наводять назву подібного сорту,  у другій - номер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ознаки з методики,  у третій - код прояву ознаки подібного сорту 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  четвертій  - код прояву ознаки сорту-кандидата.  Неприпустимо 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цій таблиці застосовувати ознаки,  що відсутні в методиці, а також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надавати  словесний  опис  ознаки  та  її  прояв.  Інформацію щодо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додаткових  ознак,  за  якими  сорт-кандидат   відрізняється   від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подібного сорту, слід надавати в коментарі.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8" w:name="o91"/>
      <w:bookmarkEnd w:id="78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3.7. У розділі сьомому зазначається додаткова інформація, яка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може допомогти під час експертизи сорту.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9" w:name="o92"/>
      <w:bookmarkEnd w:id="79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заявник  вважає,  що  є будь-які додаткові ознаки,  крім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інформації,  яку  наведено  в  розділах  5  та  6,  що  допоможуть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відрізнити  сорт,  він  робить  відповідну  позначку в пункті 7.1,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указуючи - "так" або "ні".  Указавши "так",  необхідно описати  ці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ознаки.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0" w:name="o93"/>
      <w:bookmarkEnd w:id="80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пункті 7.2 заявник відповідає на запитання  щодо  наявності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будь-яких  особливих  умов  для  вирощування  сорту або проведення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експертизи. Якщо такі умови є, необхідно їх указати детально.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1" w:name="o94"/>
      <w:bookmarkEnd w:id="81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пункті  7.3  заявник  повинен  надати додаткову інформацію,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указавши напрямок широкого використання сорту,  а  також,  роблячи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позначку щодо кольорової фотографії сорту,  позначити, що до заяви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така фотографія додається.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2" w:name="o95"/>
      <w:bookmarkEnd w:id="82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3.8. У розділі восьмому наводиться інформація щодо рослинного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матеріалу, який надається для експертизи.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3" w:name="o96"/>
      <w:bookmarkEnd w:id="83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     Якщо будь-яка  ознака  або  декілька  ознак,  що  наведені  в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методиці з ботанічного таксона,  можуть змінити ступінь прояву під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впливом таких факторів, як шкідники та хвороба, хімічна обробка та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інше, це зазначається, указавши - "так". При цьому слід указати ці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ознаки, фактор впливу та ступінь прояву.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4" w:name="o97"/>
      <w:bookmarkEnd w:id="84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пункті  8.2  міститься  попередження  щодо  неприпустимості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обробки посадкового матеріалу сорту,  що надається на  експертизу,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але,  якщо таку обробку проведено, необхідно вказати яку, зробивши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відповідну позначку, і надати детальну інформацію про це.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5" w:name="o98"/>
      <w:bookmarkEnd w:id="85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посадковий    матеріал   сорту,   який   надається   для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експертизи,  був  перевірений  на  наявність  вірусу   або   інших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proofErr w:type="spellStart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патогенів</w:t>
      </w:r>
      <w:proofErr w:type="spellEnd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,   про  це  необхідно  вказати  в  пункті  8.3,  роблячи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відповідну позначку і надавши подробиці перевірки.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6" w:name="o99"/>
      <w:bookmarkEnd w:id="86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3.9. У дев'ятому розділі заявник підтверджує,  що інформація,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яку  наведено  в технічній анкеті,  є правильною,  проставляє ім'я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особи,  що підписала анкету і дату заповнення.  Якщо  заявником  є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юридична  особа,  то  підпис  її  керівника чи уповноваженої особи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засвідчується печаткою юридичної особи.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7" w:name="o100"/>
      <w:bookmarkEnd w:id="87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4. Показники для визначення придатності сорту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для поширення в Україні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8" w:name="o101"/>
      <w:bookmarkEnd w:id="88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4.1. Назва  ботанічного  таксона  (пункт  1)  на  бланку  вже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вказана,  оскільки від цього  залежить  заповнення  пункту  5  цих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показників.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9" w:name="o102"/>
      <w:bookmarkEnd w:id="89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4.2. У  другому  пункті  наводять  інформацію  про  заявника: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прізвище,  ім'я,  по батькові (найменування) перелічуються  (через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кому) у відповідному рядку.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0" w:name="o103"/>
      <w:bookmarkEnd w:id="90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4.3. У третьому пункті наводиться назва сорту.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1" w:name="o104"/>
      <w:bookmarkEnd w:id="91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4.4. У   четвертому  пункті  заявник  указує,  яку  зону  він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пропонує для вирощування сорту, роблячи відповідну позначку.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2" w:name="o105"/>
      <w:bookmarkEnd w:id="92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4.5. У  п'ятому  пункті  заявник  наводить   показники,   які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характеризують придатність сорту для поширення в Україні.  Перелік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цих  показників  залежить  від  культури, до якої належить сорт, 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визначається   методикою   експертизи   сорту  на  придатність  до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поширення  і  може  бути ширшим, що дає змогу більш уважно оцінити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сорт.  Заповнюючи  цей  пункт,  заявник  повинен  пам'ятати,  що в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колонці  "Значення"  повинно  ставитись  одне  значення. Указувати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інтервал значень неприпустимо.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3" w:name="o106"/>
      <w:bookmarkEnd w:id="93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4.6. У  шостому пункті заявник зазначає,  що інформація,  яку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наведено,  є правильною,  проставляє прізвище,  ім'я,  по батькові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особи,  що  підписує  документ,  підпис  і  дату заповнення.  Якщо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заявником є юридична особа,  підпис її керівника чи  уповноваженої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особи завіряють печаткою юридичної особи.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4" w:name="o107"/>
      <w:bookmarkEnd w:id="94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5. Вимоги до інших документів заявки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5" w:name="o108"/>
      <w:bookmarkEnd w:id="95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5.1. Документом  про  сплату  збору за подання заявки є копія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платіжного доручення на його перерахування з позначкою  банку  або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відповідна  квитанція.  У  документі про сплату збору зазначаються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ім'я (найменування) платника збору, вид збору (за подання заявки),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сума сплаченого збору,  назва сорту (якщо відомий номер заявки, то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цей номер),  назва країни платника (якщо  платник  -  нерезидент).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Якщо документ про сплату збору надходить разом із заявкою,  про це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заявник робить позначку в заяві.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6" w:name="o109"/>
      <w:bookmarkEnd w:id="96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5.2. Документ   про   повноваження   представника    заявника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надається у разі, якщо заявка подана через представника заявника і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 розділі 2 заяви зроблено позначку,  що адреса для  листування  є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proofErr w:type="spellStart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адресою</w:t>
      </w:r>
      <w:proofErr w:type="spellEnd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представника.  Документ  має  бути у вигляді договору або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довіреності від заявника на здійснення дій, пов'язаних з розглядом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заявки  на сорт з повним переліком цих дій.  Документ повинен бути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нотаріально засвідченим.  Якщо такий документ складено в  Україні,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його засвідчує нотаріус, якщо в іншій країні, документ засвідчують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у консульській установі або дипломатичному представництві України.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Якщо  документ складено іншою,  ніж українська,  мовою,  одночасно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додають його офіційний переклад.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7" w:name="o110"/>
      <w:bookmarkEnd w:id="97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5.3. Якщо  заявник  просить  установити  пріоритет  за  датою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подання  першої  заявки  до іншої держави,  він додає копію першої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заявки.  Копія повинна бути завірена компетентним органом держави,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 якого цю заявку було подано.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8" w:name="o111"/>
      <w:bookmarkEnd w:id="98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5.4. Переклад  першої  заявки на українську мову повинен бути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офіційно засвідченим.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9" w:name="o112"/>
      <w:bookmarkEnd w:id="99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5.5. Фотографії рослин або  органів  рослини  сорту  потрібно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додавати  до заяви обов'язково.  На фотографіях повинно бути чітко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відображено  цілу  рослину  та  органи,  ознаки  яких  відрізняють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сорт-кандидат  від  інших  сортів.  На  звороті фотографії заявник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зазначає назву ботанічного таксона,  назву сорту, указує ознаку її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проявлення  та  дату,  коли  зроблено  фотографію.  Зазвичай таких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фотографій повинно бути декілька:  фото цілої  рослин  і  декілька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фото прояву основних ознак (на думку селекціонера).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0" w:name="o113"/>
      <w:bookmarkEnd w:id="100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фотографії зроблено за  допомогою  цифрового  обладнання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(цифровою  камерою),  то їх можна передати на електронному носії 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вигляді  окремих  файлів  графічного  формату,  до  яких   додають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текстовий файл з поясненнями, указаними в попередньому абзаці.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1" w:name="o114"/>
      <w:bookmarkEnd w:id="101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5.6. Зразок посадкового матеріалу сорту - матеріального носія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сорту  (далі  -  дослідний  зразок),  представлений  насінням  або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lastRenderedPageBreak/>
        <w:t xml:space="preserve">садивним  матеріалом,  надають тільки за сортами родів і видів і в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кількості, що наведена в додатку 6.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2" w:name="o115"/>
      <w:bookmarkEnd w:id="102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Дослідний зразок   у  разі  представлення  його  насінням  та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суцвіттями (колос,  кошик та інше) подають разом  із  заявкою  або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впродовж двох місяців від дати її подання.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3" w:name="o116"/>
      <w:bookmarkEnd w:id="103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дослідний  зразок  представлено  садивним  матеріалом  -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саджанцями,   живцями,   бульбами,  цибулинами  тощо,  то  заявник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(представник  заявника)  надає  його   в   строки,   зазначені   в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надісланому  заявнику  (представнику  заявника)  повідомленні,  на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  <w:proofErr w:type="spellStart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сортодослідну</w:t>
      </w:r>
      <w:proofErr w:type="spellEnd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станцію,  яка  забезпечує  довгострокове  зберігання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цього зразка.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4" w:name="o117"/>
      <w:bookmarkEnd w:id="104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Кількість дослідного зразка,  що надається разом із  заявкою,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складається  з  частини,  що закладається у сховищі для подальшого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постійного зберігання, та частини, що використовується для першого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року  проведення польових досліджень на відмінність,  однорідність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та стабільність (для видів,  що підлягають експертизі в експертних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закладах державної системи з охорони прав на сорти рослин).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5" w:name="o118"/>
      <w:bookmarkEnd w:id="105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5.7. Якщо  заявником  виступає селекціонер (автор сорту),  то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документ,  що засвідчує  право  заявника  на  подання  заявки,  не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подається.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6" w:name="o119"/>
      <w:bookmarkEnd w:id="106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У разі,  якщо заявником (заявниками) виступають не всі  члени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колективу  авторів,  надається  документ,  що  підтверджує відмову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інших авторів від права на подання заявки на сорт.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7" w:name="o120"/>
      <w:bookmarkEnd w:id="107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заявником   виступає   роботодавець,   надається   копія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трудового договору або договору про створення сорту на замовлення,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>у якому передбачено право на подання заявки тільки роботодавця.</w:t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8" w:name="o121"/>
      <w:bookmarkEnd w:id="108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Якщо заявником  виступає  фізична  (юридична)  особа,  яка  є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правонаступником  автора або роботодавця,  надається документ,  що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підтверджує правонаступництво.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1842AC" w:rsidRPr="001842AC" w:rsidRDefault="001842AC" w:rsidP="00184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109" w:name="o122"/>
      <w:bookmarkEnd w:id="109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Голова Державної служби </w:t>
      </w:r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з охорони прав на сорти рослин                       </w:t>
      </w:r>
      <w:proofErr w:type="spellStart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В.В.Волкодав</w:t>
      </w:r>
      <w:proofErr w:type="spellEnd"/>
      <w:r w:rsidRPr="001842AC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</w:t>
      </w:r>
    </w:p>
    <w:p w:rsidR="005456AC" w:rsidRDefault="005456AC"/>
    <w:sectPr w:rsidR="005456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0D"/>
    <w:rsid w:val="001842AC"/>
    <w:rsid w:val="00287DBD"/>
    <w:rsid w:val="003C1743"/>
    <w:rsid w:val="003D4F0D"/>
    <w:rsid w:val="005456AC"/>
    <w:rsid w:val="0061743D"/>
    <w:rsid w:val="00785C74"/>
    <w:rsid w:val="0082135B"/>
    <w:rsid w:val="0093400C"/>
    <w:rsid w:val="00A72700"/>
    <w:rsid w:val="00C811A7"/>
    <w:rsid w:val="00D82DBE"/>
    <w:rsid w:val="00F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B2ECB-FB27-44B1-8DEC-15DF856C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4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42A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184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116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za553-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a553-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3116-12" TargetMode="External"/><Relationship Id="rId10" Type="http://schemas.openxmlformats.org/officeDocument/2006/relationships/hyperlink" Target="http://zakon2.rada.gov.ua/laws/show/za553-07" TargetMode="External"/><Relationship Id="rId4" Type="http://schemas.openxmlformats.org/officeDocument/2006/relationships/hyperlink" Target="http://zakon2.rada.gov.ua/laws/show/3116-12" TargetMode="External"/><Relationship Id="rId9" Type="http://schemas.openxmlformats.org/officeDocument/2006/relationships/hyperlink" Target="http://zakon2.rada.gov.ua/laws/show/za553-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14190</Words>
  <Characters>8089</Characters>
  <Application>Microsoft Office Word</Application>
  <DocSecurity>0</DocSecurity>
  <Lines>67</Lines>
  <Paragraphs>44</Paragraphs>
  <ScaleCrop>false</ScaleCrop>
  <Company/>
  <LinksUpToDate>false</LinksUpToDate>
  <CharactersWithSpaces>22235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Сиплива Наталія</dc:creator>
  <cp:keywords/>
  <dc:description/>
  <cp:lastModifiedBy>Сиплива Наталія</cp:lastModifiedBy>
  <cp:revision>2</cp:revision>
  <dcterms:created xsi:type="dcterms:W3CDTF">2018-02-02T07:29:00Z</dcterms:created>
  <dcterms:modified xsi:type="dcterms:W3CDTF">2018-02-02T07:36:00Z</dcterms:modified>
</cp:coreProperties>
</file>